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A30E38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69127F" w:rsidRPr="006E220F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AA3AF4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A30E38" w:rsidRPr="005D4CCF" w:rsidTr="000F681A">
        <w:tc>
          <w:tcPr>
            <w:tcW w:w="2518" w:type="dxa"/>
          </w:tcPr>
          <w:p w:rsidR="00A30E38" w:rsidRDefault="00A30E38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>-пройти обучение о порядке проведения выборочного наблюдения состояния здоровья населения в течение двух календарных дней;</w:t>
            </w:r>
          </w:p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-провести подготовку и оповещение респондентов, отобранных домохозяйств учавствоваших в наблюдении, о предстоящем федеральном статистическом наблюдении</w:t>
            </w:r>
          </w:p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в  домохозяйствах провести опрос респондентов и заполнить с их слов электронные формы федерального статистического наблюдения (вопросники), установленные на планшетном компьютере в соответствии с указаниями по их заполнению на вверенном счетном участке;</w:t>
            </w:r>
          </w:p>
          <w:p w:rsidR="00A30E38" w:rsidRPr="00134D9A" w:rsidRDefault="00A30E38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-сдать инструктору территориального уровня заполненные электронные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рулетка, фонарик, сумка, удостоверение).</w:t>
            </w:r>
          </w:p>
        </w:tc>
      </w:tr>
      <w:tr w:rsidR="00AC27F9" w:rsidRPr="005D4CCF" w:rsidTr="001308FF">
        <w:tc>
          <w:tcPr>
            <w:tcW w:w="2518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формально-логического контроля)</w:t>
            </w:r>
          </w:p>
        </w:tc>
        <w:tc>
          <w:tcPr>
            <w:tcW w:w="8363" w:type="dxa"/>
          </w:tcPr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-изучить инструкцию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проведению работ по загрузке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и проведению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и логического контролей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заполненные электронные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федерального статис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наблюдения, содержащие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первичные статистические данные, </w:t>
            </w:r>
            <w:r w:rsidRPr="000445C7">
              <w:rPr>
                <w:rFonts w:ascii="Times New Roman" w:hAnsi="Times New Roman"/>
                <w:spacing w:val="-1"/>
                <w:sz w:val="24"/>
                <w:szCs w:val="24"/>
              </w:rPr>
              <w:t>на планшетном компьютере к автоматизированному вводу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-загрузить заполненные электронные вопросники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с планшетного компьютера на сервер ЦОД ФУ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первичный автоматизированный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введенных первичных статистических данных с электронных вопросников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формальный и логический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первичных статист</w:t>
            </w:r>
            <w:r>
              <w:rPr>
                <w:rFonts w:ascii="Times New Roman" w:hAnsi="Times New Roman"/>
                <w:sz w:val="24"/>
                <w:szCs w:val="24"/>
              </w:rPr>
              <w:t>ических данных, их корректировку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полноты первичных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 и отсутствия дублирования информации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мониторинг выполненных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работ по вводу и формальному и логическому контролю первичных статистических данных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7F9" w:rsidRPr="002B5E77" w:rsidRDefault="00805181" w:rsidP="0080518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-принять 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частие в работе по вопросам согласования порядка и правомерности внесения правок в первичный информационный фонд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494B" w:rsidRDefault="0047494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30E38" w:rsidRPr="008E08BD" w:rsidTr="00A42A65">
        <w:trPr>
          <w:tblHeader/>
        </w:trPr>
        <w:tc>
          <w:tcPr>
            <w:tcW w:w="2376" w:type="dxa"/>
          </w:tcPr>
          <w:p w:rsidR="00A30E38" w:rsidRPr="005D4CCF" w:rsidRDefault="00A30E38" w:rsidP="00A30E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538479.00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0E38" w:rsidRPr="001308FF" w:rsidRDefault="00A30E3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A30E38" w:rsidRPr="001308FF" w:rsidRDefault="00A30E3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767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6728C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76728C" w:rsidP="00A30E3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0E38">
              <w:rPr>
                <w:rFonts w:ascii="Times New Roman" w:hAnsi="Times New Roman"/>
                <w:sz w:val="24"/>
                <w:szCs w:val="24"/>
              </w:rPr>
              <w:t>2896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 w:rsidR="00A30E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8C" w:rsidRPr="00AB56E3" w:rsidTr="00A42A65">
        <w:tc>
          <w:tcPr>
            <w:tcW w:w="2376" w:type="dxa"/>
          </w:tcPr>
          <w:p w:rsidR="0076728C" w:rsidRPr="00AB56E3" w:rsidRDefault="0076728C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6728C" w:rsidRPr="0076728C" w:rsidRDefault="00A30E38" w:rsidP="00F113E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6728C" w:rsidRPr="0076728C" w:rsidRDefault="00A30E38" w:rsidP="00A30E3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561375</w:t>
            </w:r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127F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20F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14A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0E38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3A52-22DD-41EF-928F-AAB6676B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2021-11-12T06:47:00Z</dcterms:created>
  <dcterms:modified xsi:type="dcterms:W3CDTF">2021-11-12T06:47:00Z</dcterms:modified>
</cp:coreProperties>
</file>